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321055" w:rsidRDefault="00D8360B" w:rsidP="009B01AD">
      <w:pPr>
        <w:spacing w:after="0"/>
        <w:ind w:left="2880" w:firstLine="720"/>
        <w:rPr>
          <w:rFonts w:ascii="Times New Roman" w:hAnsi="Times New Roman" w:cs="Times New Roman"/>
          <w:b/>
          <w:noProof/>
          <w:sz w:val="32"/>
          <w:szCs w:val="32"/>
        </w:rPr>
      </w:pPr>
      <w:r w:rsidRPr="00321055">
        <w:rPr>
          <w:rFonts w:ascii="Times New Roman" w:hAnsi="Times New Roman" w:cs="Times New Roman"/>
          <w:b/>
          <w:noProof/>
          <w:sz w:val="32"/>
          <w:szCs w:val="32"/>
        </w:rPr>
        <w:t>Math 2</w:t>
      </w:r>
    </w:p>
    <w:p w:rsidR="00321055" w:rsidRPr="00321055" w:rsidRDefault="00321055" w:rsidP="00321055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  <w:r w:rsidRPr="00321055">
        <w:rPr>
          <w:rFonts w:ascii="Times New Roman" w:hAnsi="Times New Roman" w:cs="Times New Roman"/>
          <w:b/>
          <w:noProof/>
          <w:sz w:val="32"/>
          <w:szCs w:val="32"/>
        </w:rPr>
        <w:t xml:space="preserve">Unit 7/8 – Geometric Figures/Similarity and Right </w:t>
      </w:r>
      <w:r>
        <w:rPr>
          <w:rFonts w:ascii="Times New Roman" w:hAnsi="Times New Roman" w:cs="Times New Roman"/>
          <w:b/>
          <w:noProof/>
          <w:sz w:val="32"/>
          <w:szCs w:val="32"/>
        </w:rPr>
        <w:t>Triangle Trig</w:t>
      </w:r>
    </w:p>
    <w:tbl>
      <w:tblPr>
        <w:tblStyle w:val="TableGrid"/>
        <w:tblpPr w:leftFromText="180" w:rightFromText="180" w:vertAnchor="text" w:horzAnchor="margin" w:tblpXSpec="center" w:tblpY="227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51"/>
        <w:gridCol w:w="4320"/>
        <w:gridCol w:w="3725"/>
      </w:tblGrid>
      <w:tr w:rsidR="00321055" w:rsidRPr="000750CB" w:rsidTr="00321055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51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320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725" w:type="dxa"/>
            <w:shd w:val="clear" w:color="auto" w:fill="D5DCE4" w:themeFill="text2" w:themeFillTint="33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321055" w:rsidRPr="000750CB" w:rsidTr="00024FCC">
        <w:trPr>
          <w:trHeight w:hRule="exact" w:val="763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11/30</w:t>
            </w:r>
          </w:p>
        </w:tc>
        <w:tc>
          <w:tcPr>
            <w:tcW w:w="4320" w:type="dxa"/>
            <w:vAlign w:val="center"/>
          </w:tcPr>
          <w:p w:rsidR="00321055" w:rsidRPr="005C41B4" w:rsidRDefault="005C41B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7 – Various Geometry Topics</w:t>
            </w:r>
          </w:p>
        </w:tc>
        <w:tc>
          <w:tcPr>
            <w:tcW w:w="3725" w:type="dxa"/>
            <w:vAlign w:val="center"/>
          </w:tcPr>
          <w:p w:rsidR="00321055" w:rsidRPr="002C2FDA" w:rsidRDefault="002C2FD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6, 11, 13, 20, 21, 23</w:t>
            </w:r>
          </w:p>
        </w:tc>
      </w:tr>
      <w:tr w:rsidR="00321055" w:rsidRPr="000750CB" w:rsidTr="00321055">
        <w:trPr>
          <w:trHeight w:hRule="exact" w:val="817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4320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7</w:t>
            </w:r>
            <w:r w:rsidR="005C41B4">
              <w:rPr>
                <w:rFonts w:ascii="Times New Roman" w:hAnsi="Times New Roman" w:cs="Times New Roman"/>
              </w:rPr>
              <w:t xml:space="preserve"> – Various Geometry Topics</w:t>
            </w:r>
          </w:p>
        </w:tc>
        <w:tc>
          <w:tcPr>
            <w:tcW w:w="3725" w:type="dxa"/>
            <w:vAlign w:val="center"/>
          </w:tcPr>
          <w:p w:rsidR="00321055" w:rsidRPr="00B3603A" w:rsidRDefault="002C2FD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29, 31-34, 36, 41-42</w:t>
            </w:r>
            <w:bookmarkStart w:id="0" w:name="_GoBack"/>
            <w:bookmarkEnd w:id="0"/>
          </w:p>
        </w:tc>
      </w:tr>
      <w:tr w:rsidR="00321055" w:rsidRPr="000750CB" w:rsidTr="00024FCC">
        <w:trPr>
          <w:trHeight w:hRule="exact" w:val="106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4320" w:type="dxa"/>
            <w:vAlign w:val="center"/>
          </w:tcPr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Describing the essential features of a dilation.</w:t>
            </w:r>
          </w:p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Examining proportionality relationships in triangles that are known to be similar to each other based on dilations.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Default="00321055" w:rsidP="00321055">
            <w:pPr>
              <w:rPr>
                <w:rFonts w:ascii="Times New Roman" w:hAnsi="Times New Roman" w:cs="Times New Roman"/>
                <w:b/>
              </w:rPr>
            </w:pPr>
          </w:p>
          <w:p w:rsidR="00321055" w:rsidRPr="007E127F" w:rsidRDefault="00321055" w:rsidP="00321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tria</w:t>
            </w:r>
            <w:proofErr w:type="spellEnd"/>
          </w:p>
        </w:tc>
        <w:tc>
          <w:tcPr>
            <w:tcW w:w="3725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6.1 Photocopy Faux Pas</w:t>
            </w:r>
          </w:p>
          <w:p w:rsidR="00321055" w:rsidRPr="002B67B8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1-6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 w:rsidRPr="002B67B8">
              <w:rPr>
                <w:rFonts w:ascii="Times New Roman" w:hAnsi="Times New Roman" w:cs="Times New Roman"/>
              </w:rPr>
              <w:t>6.2 Triangle Dilations</w:t>
            </w:r>
          </w:p>
          <w:p w:rsidR="00321055" w:rsidRPr="007E127F" w:rsidRDefault="00321055" w:rsidP="00321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7-14</w:t>
            </w:r>
          </w:p>
        </w:tc>
      </w:tr>
      <w:tr w:rsidR="00321055" w:rsidRPr="000750CB" w:rsidTr="00321055">
        <w:trPr>
          <w:trHeight w:hRule="exact" w:val="856"/>
        </w:trPr>
        <w:tc>
          <w:tcPr>
            <w:tcW w:w="1464" w:type="dxa"/>
            <w:vAlign w:val="center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Weds.</w:t>
            </w:r>
          </w:p>
          <w:p w:rsidR="00321055" w:rsidRPr="000750CB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12/5</w:t>
            </w:r>
          </w:p>
        </w:tc>
        <w:tc>
          <w:tcPr>
            <w:tcW w:w="4320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Comparing definitions of similarity based on dilations and relationships between corresponding sides and angles.</w:t>
            </w:r>
          </w:p>
        </w:tc>
        <w:tc>
          <w:tcPr>
            <w:tcW w:w="3725" w:type="dxa"/>
            <w:vAlign w:val="center"/>
          </w:tcPr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Similar Triangles and Other Figures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15-22</w:t>
            </w:r>
          </w:p>
        </w:tc>
      </w:tr>
      <w:tr w:rsidR="00321055" w:rsidRPr="000750CB" w:rsidTr="00321055">
        <w:trPr>
          <w:trHeight w:val="557"/>
        </w:trPr>
        <w:tc>
          <w:tcPr>
            <w:tcW w:w="1464" w:type="dxa"/>
            <w:vAlign w:val="center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4320" w:type="dxa"/>
            <w:vAlign w:val="center"/>
          </w:tcPr>
          <w:p w:rsidR="00321055" w:rsidRPr="00DF6E75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Examining proportionality relationships of segments when two transversals intersect sets of parallel lines,</w:t>
            </w:r>
          </w:p>
        </w:tc>
        <w:tc>
          <w:tcPr>
            <w:tcW w:w="3725" w:type="dxa"/>
            <w:vAlign w:val="center"/>
          </w:tcPr>
          <w:p w:rsidR="00321055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Cut by a Transversal</w:t>
            </w:r>
          </w:p>
          <w:p w:rsidR="00B577F4" w:rsidRPr="00201552" w:rsidRDefault="00B577F4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23-28</w:t>
            </w:r>
          </w:p>
        </w:tc>
      </w:tr>
      <w:tr w:rsidR="00321055" w:rsidRPr="000750CB" w:rsidTr="00321055">
        <w:trPr>
          <w:trHeight w:val="629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321055" w:rsidRDefault="00321055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12/7</w:t>
            </w:r>
          </w:p>
        </w:tc>
        <w:tc>
          <w:tcPr>
            <w:tcW w:w="4320" w:type="dxa"/>
            <w:vAlign w:val="center"/>
          </w:tcPr>
          <w:p w:rsidR="00321055" w:rsidRDefault="006B78A1" w:rsidP="00321055">
            <w:pPr>
              <w:rPr>
                <w:rFonts w:ascii="Times New Roman" w:hAnsi="Times New Roman" w:cs="Times New Roman"/>
                <w:b/>
              </w:rPr>
            </w:pPr>
            <w:r w:rsidRPr="006B78A1">
              <w:rPr>
                <w:rFonts w:ascii="Times New Roman" w:hAnsi="Times New Roman" w:cs="Times New Roman"/>
                <w:b/>
              </w:rPr>
              <w:t>Quiz Unit 8</w:t>
            </w:r>
          </w:p>
          <w:p w:rsidR="006B78A1" w:rsidRPr="006B78A1" w:rsidRDefault="006B78A1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theorems about lines, angles and proportional relationships when parallel lines are crossed by multiple transversals.</w:t>
            </w:r>
          </w:p>
        </w:tc>
        <w:tc>
          <w:tcPr>
            <w:tcW w:w="3725" w:type="dxa"/>
            <w:vAlign w:val="center"/>
          </w:tcPr>
          <w:p w:rsidR="00321055" w:rsidRDefault="00A83E43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 Measured Reasoning</w:t>
            </w:r>
          </w:p>
          <w:p w:rsidR="00A83E43" w:rsidRDefault="00A83E43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29-34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321055" w:rsidRPr="000750CB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4320" w:type="dxa"/>
            <w:vAlign w:val="center"/>
          </w:tcPr>
          <w:p w:rsidR="00321055" w:rsidRPr="005139E2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Applying understanding of similar and congruent triangles to find the midpoint or any point on a line segment that partitions the segment into a given ratio.</w:t>
            </w:r>
          </w:p>
        </w:tc>
        <w:tc>
          <w:tcPr>
            <w:tcW w:w="3725" w:type="dxa"/>
            <w:vAlign w:val="center"/>
          </w:tcPr>
          <w:p w:rsidR="00321055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Yard Work in Segments</w:t>
            </w:r>
          </w:p>
          <w:p w:rsidR="00C2512F" w:rsidRPr="008B6933" w:rsidRDefault="00C2512F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35-42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321055" w:rsidRPr="00DF6E75" w:rsidRDefault="00A3209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similar triangles to prove the Pythagorean theorem and theorems about geometric means in right triangles.</w:t>
            </w:r>
          </w:p>
        </w:tc>
        <w:tc>
          <w:tcPr>
            <w:tcW w:w="3725" w:type="dxa"/>
            <w:vAlign w:val="center"/>
          </w:tcPr>
          <w:p w:rsidR="00321055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Pythagoras by Proportions</w:t>
            </w:r>
          </w:p>
          <w:p w:rsidR="0013601B" w:rsidRPr="006B457B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43-48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321055" w:rsidRPr="00DF6E75" w:rsidRDefault="00A3209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an understanding of right triangle trigonometric relationships based on similar triangles.</w:t>
            </w:r>
          </w:p>
        </w:tc>
        <w:tc>
          <w:tcPr>
            <w:tcW w:w="3725" w:type="dxa"/>
            <w:vAlign w:val="center"/>
          </w:tcPr>
          <w:p w:rsidR="00321055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Are Relationships Predictable?</w:t>
            </w:r>
          </w:p>
          <w:p w:rsidR="0013601B" w:rsidRPr="00496BE7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49-54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4320" w:type="dxa"/>
            <w:vAlign w:val="center"/>
          </w:tcPr>
          <w:p w:rsidR="00321055" w:rsidRPr="00A3209A" w:rsidRDefault="00A3209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for unknowns in right triangles using trigonometric ratios.</w:t>
            </w:r>
          </w:p>
        </w:tc>
        <w:tc>
          <w:tcPr>
            <w:tcW w:w="3725" w:type="dxa"/>
            <w:vAlign w:val="center"/>
          </w:tcPr>
          <w:p w:rsidR="00321055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 Finding the Value of a Relationship</w:t>
            </w:r>
          </w:p>
          <w:p w:rsidR="0013601B" w:rsidRPr="0013601B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55-62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4320" w:type="dxa"/>
            <w:vAlign w:val="center"/>
          </w:tcPr>
          <w:p w:rsidR="00321055" w:rsidRPr="00A3209A" w:rsidRDefault="00A3209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Examining the relationship of sides in special right triangles.</w:t>
            </w:r>
          </w:p>
        </w:tc>
        <w:tc>
          <w:tcPr>
            <w:tcW w:w="3725" w:type="dxa"/>
            <w:vAlign w:val="center"/>
          </w:tcPr>
          <w:p w:rsidR="00321055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Special Rights</w:t>
            </w:r>
          </w:p>
          <w:p w:rsidR="0013601B" w:rsidRPr="0013601B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63-68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4320" w:type="dxa"/>
            <w:vAlign w:val="center"/>
          </w:tcPr>
          <w:p w:rsidR="00321055" w:rsidRPr="00A3209A" w:rsidRDefault="00A3209A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Setting up and solving right triangles to model real world contexts.</w:t>
            </w:r>
          </w:p>
        </w:tc>
        <w:tc>
          <w:tcPr>
            <w:tcW w:w="3725" w:type="dxa"/>
            <w:vAlign w:val="center"/>
          </w:tcPr>
          <w:p w:rsidR="00321055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 Solving Right Triangles Using Trig Relationships</w:t>
            </w:r>
          </w:p>
          <w:p w:rsidR="0013601B" w:rsidRPr="0013601B" w:rsidRDefault="0013601B" w:rsidP="0032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69-74</w:t>
            </w:r>
          </w:p>
        </w:tc>
      </w:tr>
      <w:tr w:rsidR="00321055" w:rsidRPr="000750CB" w:rsidTr="00321055">
        <w:trPr>
          <w:trHeight w:val="620"/>
        </w:trPr>
        <w:tc>
          <w:tcPr>
            <w:tcW w:w="1464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51" w:type="dxa"/>
            <w:vAlign w:val="center"/>
          </w:tcPr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321055" w:rsidRDefault="00321055" w:rsidP="00321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12/18</w:t>
            </w:r>
          </w:p>
        </w:tc>
        <w:tc>
          <w:tcPr>
            <w:tcW w:w="4320" w:type="dxa"/>
            <w:vAlign w:val="center"/>
          </w:tcPr>
          <w:p w:rsidR="00321055" w:rsidRPr="00447766" w:rsidRDefault="00543D5C" w:rsidP="00321055">
            <w:pPr>
              <w:rPr>
                <w:rFonts w:ascii="Times New Roman" w:hAnsi="Times New Roman" w:cs="Times New Roman"/>
              </w:rPr>
            </w:pPr>
            <w:r w:rsidRPr="00543D5C">
              <w:rPr>
                <w:rFonts w:ascii="Times New Roman" w:hAnsi="Times New Roman" w:cs="Times New Roman"/>
                <w:b/>
              </w:rPr>
              <w:t>UNIT 8 TEST</w:t>
            </w:r>
          </w:p>
        </w:tc>
        <w:tc>
          <w:tcPr>
            <w:tcW w:w="3725" w:type="dxa"/>
            <w:vAlign w:val="center"/>
          </w:tcPr>
          <w:p w:rsidR="00321055" w:rsidRPr="00543D5C" w:rsidRDefault="00543D5C" w:rsidP="00321055">
            <w:pPr>
              <w:rPr>
                <w:rFonts w:ascii="Times New Roman" w:hAnsi="Times New Roman" w:cs="Times New Roman"/>
                <w:b/>
              </w:rPr>
            </w:pPr>
            <w:r w:rsidRPr="00543D5C">
              <w:rPr>
                <w:rFonts w:ascii="Times New Roman" w:hAnsi="Times New Roman" w:cs="Times New Roman"/>
                <w:b/>
              </w:rPr>
              <w:t>UNIT 8 TEST</w:t>
            </w:r>
          </w:p>
        </w:tc>
      </w:tr>
    </w:tbl>
    <w:p w:rsidR="002939B0" w:rsidRPr="00202D99" w:rsidRDefault="002939B0" w:rsidP="00025A38">
      <w:pPr>
        <w:pStyle w:val="Heading1"/>
        <w:rPr>
          <w:sz w:val="40"/>
          <w:szCs w:val="40"/>
        </w:rPr>
      </w:pPr>
      <w:r w:rsidRPr="001D526A">
        <w:rPr>
          <w:szCs w:val="28"/>
        </w:rPr>
        <w:t xml:space="preserve">          </w:t>
      </w:r>
    </w:p>
    <w:p w:rsidR="00C71017" w:rsidRPr="00202D99" w:rsidRDefault="00C71017">
      <w:pPr>
        <w:rPr>
          <w:b/>
          <w:sz w:val="40"/>
          <w:szCs w:val="40"/>
        </w:rPr>
      </w:pPr>
      <w:r w:rsidRPr="00202D99">
        <w:rPr>
          <w:b/>
          <w:sz w:val="40"/>
          <w:szCs w:val="40"/>
        </w:rPr>
        <w:t>Hot Lunch Tutorials:  Tues (B) and Thurs (A)</w:t>
      </w:r>
    </w:p>
    <w:sectPr w:rsidR="00C71017" w:rsidRPr="0020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2D01"/>
    <w:rsid w:val="000176D7"/>
    <w:rsid w:val="00024FCC"/>
    <w:rsid w:val="00025A38"/>
    <w:rsid w:val="00035068"/>
    <w:rsid w:val="00042187"/>
    <w:rsid w:val="00072C89"/>
    <w:rsid w:val="00073A77"/>
    <w:rsid w:val="00085FA6"/>
    <w:rsid w:val="00090DFC"/>
    <w:rsid w:val="000B2A87"/>
    <w:rsid w:val="000E0D85"/>
    <w:rsid w:val="000F5786"/>
    <w:rsid w:val="00114AFE"/>
    <w:rsid w:val="0013601B"/>
    <w:rsid w:val="00171469"/>
    <w:rsid w:val="001A3CCD"/>
    <w:rsid w:val="001D526A"/>
    <w:rsid w:val="001F2C94"/>
    <w:rsid w:val="00202D99"/>
    <w:rsid w:val="00217BF8"/>
    <w:rsid w:val="00227143"/>
    <w:rsid w:val="002518F7"/>
    <w:rsid w:val="0025666A"/>
    <w:rsid w:val="002939B0"/>
    <w:rsid w:val="002959C7"/>
    <w:rsid w:val="002B0C84"/>
    <w:rsid w:val="002B67B8"/>
    <w:rsid w:val="002B6889"/>
    <w:rsid w:val="002C2FDA"/>
    <w:rsid w:val="003041CA"/>
    <w:rsid w:val="0031084F"/>
    <w:rsid w:val="00311584"/>
    <w:rsid w:val="00321055"/>
    <w:rsid w:val="00330F41"/>
    <w:rsid w:val="003771AE"/>
    <w:rsid w:val="00384298"/>
    <w:rsid w:val="003B1A5F"/>
    <w:rsid w:val="004145AA"/>
    <w:rsid w:val="00440A5B"/>
    <w:rsid w:val="00447766"/>
    <w:rsid w:val="00471A18"/>
    <w:rsid w:val="00496BE7"/>
    <w:rsid w:val="00503802"/>
    <w:rsid w:val="005139E2"/>
    <w:rsid w:val="00517B6C"/>
    <w:rsid w:val="00543D5C"/>
    <w:rsid w:val="00584500"/>
    <w:rsid w:val="005B6A91"/>
    <w:rsid w:val="005C41B4"/>
    <w:rsid w:val="005E1C03"/>
    <w:rsid w:val="00631C76"/>
    <w:rsid w:val="00637966"/>
    <w:rsid w:val="006517EF"/>
    <w:rsid w:val="00653B38"/>
    <w:rsid w:val="006A2A8E"/>
    <w:rsid w:val="006B457B"/>
    <w:rsid w:val="006B78A1"/>
    <w:rsid w:val="006F1A0A"/>
    <w:rsid w:val="006F358E"/>
    <w:rsid w:val="007301E4"/>
    <w:rsid w:val="00730799"/>
    <w:rsid w:val="007311FE"/>
    <w:rsid w:val="007A1845"/>
    <w:rsid w:val="007C2FBB"/>
    <w:rsid w:val="007E127F"/>
    <w:rsid w:val="007E222D"/>
    <w:rsid w:val="007F0431"/>
    <w:rsid w:val="007F7454"/>
    <w:rsid w:val="00820B8C"/>
    <w:rsid w:val="00821F54"/>
    <w:rsid w:val="00850F04"/>
    <w:rsid w:val="00861760"/>
    <w:rsid w:val="008778B9"/>
    <w:rsid w:val="008B7795"/>
    <w:rsid w:val="008C0DAA"/>
    <w:rsid w:val="008C188A"/>
    <w:rsid w:val="008C60D6"/>
    <w:rsid w:val="00913185"/>
    <w:rsid w:val="00916FDC"/>
    <w:rsid w:val="00920C6A"/>
    <w:rsid w:val="009A1695"/>
    <w:rsid w:val="009B01AD"/>
    <w:rsid w:val="00A3209A"/>
    <w:rsid w:val="00A34D4C"/>
    <w:rsid w:val="00A451FA"/>
    <w:rsid w:val="00A67F5B"/>
    <w:rsid w:val="00A8119B"/>
    <w:rsid w:val="00A83E43"/>
    <w:rsid w:val="00AC6236"/>
    <w:rsid w:val="00B310B4"/>
    <w:rsid w:val="00B3603A"/>
    <w:rsid w:val="00B50F96"/>
    <w:rsid w:val="00B577F4"/>
    <w:rsid w:val="00B8260C"/>
    <w:rsid w:val="00B92428"/>
    <w:rsid w:val="00BB426D"/>
    <w:rsid w:val="00C06F6C"/>
    <w:rsid w:val="00C2512F"/>
    <w:rsid w:val="00C2595E"/>
    <w:rsid w:val="00C421AE"/>
    <w:rsid w:val="00C44604"/>
    <w:rsid w:val="00C4688C"/>
    <w:rsid w:val="00C53FFD"/>
    <w:rsid w:val="00C57699"/>
    <w:rsid w:val="00C61882"/>
    <w:rsid w:val="00C71017"/>
    <w:rsid w:val="00C77601"/>
    <w:rsid w:val="00C96E9A"/>
    <w:rsid w:val="00CD0CFF"/>
    <w:rsid w:val="00CE6147"/>
    <w:rsid w:val="00D509EE"/>
    <w:rsid w:val="00D55A8B"/>
    <w:rsid w:val="00D62D4A"/>
    <w:rsid w:val="00D66B2F"/>
    <w:rsid w:val="00D71CE0"/>
    <w:rsid w:val="00D8360B"/>
    <w:rsid w:val="00D84BBA"/>
    <w:rsid w:val="00DC029B"/>
    <w:rsid w:val="00DF6E75"/>
    <w:rsid w:val="00E01820"/>
    <w:rsid w:val="00E17A00"/>
    <w:rsid w:val="00E36503"/>
    <w:rsid w:val="00E67998"/>
    <w:rsid w:val="00EB3FCF"/>
    <w:rsid w:val="00EB6A9E"/>
    <w:rsid w:val="00F04C5C"/>
    <w:rsid w:val="00F06320"/>
    <w:rsid w:val="00F249B5"/>
    <w:rsid w:val="00F25126"/>
    <w:rsid w:val="00F32E8F"/>
    <w:rsid w:val="00F46E86"/>
    <w:rsid w:val="00F50010"/>
    <w:rsid w:val="00F77890"/>
    <w:rsid w:val="00F95DC7"/>
    <w:rsid w:val="00FC769E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4814-A661-48E1-81F2-DC139EBA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cp:lastPrinted>2018-11-26T13:38:00Z</cp:lastPrinted>
  <dcterms:created xsi:type="dcterms:W3CDTF">2018-11-26T13:38:00Z</dcterms:created>
  <dcterms:modified xsi:type="dcterms:W3CDTF">2018-11-26T13:38:00Z</dcterms:modified>
</cp:coreProperties>
</file>